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4394"/>
        <w:gridCol w:w="2915"/>
      </w:tblGrid>
      <w:tr w:rsidR="00401B60" w:rsidRPr="00401B60" w:rsidTr="003F6ECA">
        <w:trPr>
          <w:trHeight w:val="557"/>
        </w:trPr>
        <w:tc>
          <w:tcPr>
            <w:tcW w:w="9402" w:type="dxa"/>
            <w:gridSpan w:val="3"/>
            <w:shd w:val="clear" w:color="auto" w:fill="B8CCE4"/>
            <w:vAlign w:val="center"/>
          </w:tcPr>
          <w:p w:rsidR="00401B60" w:rsidRPr="003F6ECA" w:rsidRDefault="00401B60" w:rsidP="003F6ECA">
            <w:pPr>
              <w:jc w:val="center"/>
              <w:rPr>
                <w:rFonts w:ascii="Cambria" w:hAnsi="Cambria" w:cs="Arial"/>
                <w:b/>
                <w:lang w:val="es-MX"/>
              </w:rPr>
            </w:pPr>
            <w:r w:rsidRPr="003F6ECA">
              <w:rPr>
                <w:rFonts w:ascii="Cambria" w:hAnsi="Cambria" w:cs="Arial"/>
                <w:b/>
                <w:lang w:val="es-MX"/>
              </w:rPr>
              <w:t>MARCO DE REFERENCIA</w:t>
            </w:r>
          </w:p>
        </w:tc>
      </w:tr>
      <w:tr w:rsidR="00E82E49" w:rsidRPr="00401B60" w:rsidTr="003F6ECA">
        <w:trPr>
          <w:trHeight w:val="1336"/>
        </w:trPr>
        <w:tc>
          <w:tcPr>
            <w:tcW w:w="9402" w:type="dxa"/>
            <w:gridSpan w:val="3"/>
            <w:shd w:val="clear" w:color="auto" w:fill="C6D9F1"/>
            <w:vAlign w:val="center"/>
          </w:tcPr>
          <w:p w:rsidR="00E82E49" w:rsidRPr="003F6ECA" w:rsidRDefault="009B2CBC" w:rsidP="00023BF7">
            <w:pPr>
              <w:rPr>
                <w:rFonts w:ascii="Cambria" w:hAnsi="Cambria" w:cs="Arial"/>
                <w:b/>
                <w:lang w:val="es-MX"/>
              </w:rPr>
            </w:pPr>
            <w:r w:rsidRPr="003F6ECA">
              <w:rPr>
                <w:rFonts w:ascii="Cambria" w:hAnsi="Cambria" w:cs="Arial"/>
                <w:b/>
                <w:lang w:val="es-MX"/>
              </w:rPr>
              <w:t>CATEGORÍA</w:t>
            </w:r>
            <w:r w:rsidR="00E82E49" w:rsidRPr="003F6ECA">
              <w:rPr>
                <w:rFonts w:ascii="Cambria" w:hAnsi="Cambria" w:cs="Arial"/>
                <w:b/>
                <w:lang w:val="es-MX"/>
              </w:rPr>
              <w:t>:</w:t>
            </w:r>
          </w:p>
          <w:p w:rsidR="00E82E49" w:rsidRPr="003F6ECA" w:rsidRDefault="00FB4E54" w:rsidP="003F6ECA">
            <w:pPr>
              <w:jc w:val="center"/>
              <w:rPr>
                <w:rFonts w:ascii="Cambria" w:hAnsi="Cambria" w:cs="Arial"/>
                <w:b/>
                <w:lang w:val="es-MX"/>
              </w:rPr>
            </w:pPr>
            <w:r w:rsidRPr="003F6ECA">
              <w:rPr>
                <w:rFonts w:ascii="Cambria" w:hAnsi="Cambria" w:cs="Arial"/>
                <w:b/>
                <w:lang w:val="es-MX"/>
              </w:rPr>
              <w:t>4</w:t>
            </w:r>
            <w:r w:rsidR="00E82E49" w:rsidRPr="003F6ECA">
              <w:rPr>
                <w:rFonts w:ascii="Cambria" w:hAnsi="Cambria" w:cs="Arial"/>
                <w:b/>
                <w:lang w:val="es-MX"/>
              </w:rPr>
              <w:t xml:space="preserve">) </w:t>
            </w:r>
            <w:r w:rsidRPr="003F6ECA">
              <w:rPr>
                <w:rFonts w:ascii="Cambria" w:hAnsi="Cambria" w:cs="Arial"/>
                <w:b/>
                <w:lang w:val="es-MX"/>
              </w:rPr>
              <w:t>INFRAESTRUCTURA Y SERVICIOS</w:t>
            </w:r>
          </w:p>
        </w:tc>
      </w:tr>
      <w:tr w:rsidR="009255B3" w:rsidRPr="00023BF7" w:rsidTr="00621D39">
        <w:trPr>
          <w:trHeight w:val="537"/>
        </w:trPr>
        <w:tc>
          <w:tcPr>
            <w:tcW w:w="2093" w:type="dxa"/>
            <w:tcBorders>
              <w:bottom w:val="single" w:sz="4" w:space="0" w:color="auto"/>
            </w:tcBorders>
          </w:tcPr>
          <w:p w:rsidR="00293215" w:rsidRPr="003F6ECA" w:rsidRDefault="00293215" w:rsidP="003F6ECA">
            <w:pPr>
              <w:jc w:val="center"/>
              <w:rPr>
                <w:rFonts w:ascii="Calibri" w:hAnsi="Calibri" w:cs="Arial"/>
                <w:b/>
                <w:lang w:val="es-MX" w:eastAsia="es-MX"/>
              </w:rPr>
            </w:pPr>
            <w:r w:rsidRPr="003F6ECA">
              <w:rPr>
                <w:rFonts w:ascii="Calibri" w:hAnsi="Calibri" w:cs="Arial"/>
                <w:b/>
                <w:lang w:val="es-MX" w:eastAsia="es-MX"/>
              </w:rPr>
              <w:t>CRITERIO</w:t>
            </w:r>
          </w:p>
          <w:p w:rsidR="00293215" w:rsidRPr="003F6ECA" w:rsidRDefault="00293215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293215" w:rsidRPr="003F6ECA" w:rsidRDefault="00293215" w:rsidP="003F6E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lang w:val="es-MX" w:eastAsia="es-MX"/>
              </w:rPr>
            </w:pPr>
            <w:r w:rsidRPr="003F6ECA">
              <w:rPr>
                <w:rFonts w:ascii="Calibri" w:hAnsi="Calibri" w:cs="Arial"/>
                <w:b/>
                <w:lang w:val="es-MX" w:eastAsia="es-MX"/>
              </w:rPr>
              <w:t>SUBCRITERIO</w:t>
            </w:r>
          </w:p>
          <w:p w:rsidR="00293215" w:rsidRPr="003F6ECA" w:rsidRDefault="00293215" w:rsidP="003F6ECA">
            <w:pPr>
              <w:pStyle w:val="Prrafodelista"/>
              <w:autoSpaceDE w:val="0"/>
              <w:autoSpaceDN w:val="0"/>
              <w:adjustRightInd w:val="0"/>
              <w:ind w:left="742"/>
              <w:rPr>
                <w:rFonts w:ascii="Calibri" w:hAnsi="Calibri" w:cs="Arial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</w:tcBorders>
          </w:tcPr>
          <w:p w:rsidR="00293215" w:rsidRPr="003F6ECA" w:rsidRDefault="00543F9B" w:rsidP="003F6E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b/>
                <w:lang w:val="es-MX" w:eastAsia="es-MX"/>
              </w:rPr>
              <w:t>MEDIOS DE VERIFICACIÓN</w:t>
            </w:r>
          </w:p>
          <w:p w:rsidR="00293215" w:rsidRPr="003F6ECA" w:rsidRDefault="00293215" w:rsidP="003F6EC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9255B3" w:rsidRPr="00023BF7" w:rsidTr="00621D39">
        <w:trPr>
          <w:trHeight w:val="335"/>
        </w:trPr>
        <w:tc>
          <w:tcPr>
            <w:tcW w:w="2093" w:type="dxa"/>
            <w:tcBorders>
              <w:top w:val="single" w:sz="4" w:space="0" w:color="auto"/>
              <w:bottom w:val="single" w:sz="4" w:space="0" w:color="000000"/>
              <w:right w:val="single" w:sz="4" w:space="0" w:color="1F497D"/>
            </w:tcBorders>
            <w:shd w:val="clear" w:color="auto" w:fill="DAEEF3"/>
          </w:tcPr>
          <w:p w:rsidR="00293215" w:rsidRPr="003F6ECA" w:rsidRDefault="00FB4E54" w:rsidP="003F6ECA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Arial"/>
                <w:b/>
              </w:rPr>
            </w:pPr>
            <w:r w:rsidRPr="003F6ECA">
              <w:rPr>
                <w:rFonts w:ascii="Calibri" w:hAnsi="Calibri" w:cs="Arial"/>
              </w:rPr>
              <w:t>Espacios y equipamiento</w:t>
            </w:r>
          </w:p>
        </w:tc>
        <w:tc>
          <w:tcPr>
            <w:tcW w:w="4394" w:type="dxa"/>
            <w:tcBorders>
              <w:top w:val="single" w:sz="4" w:space="0" w:color="4BACC6"/>
              <w:left w:val="single" w:sz="4" w:space="0" w:color="1F497D"/>
              <w:bottom w:val="single" w:sz="4" w:space="0" w:color="000000"/>
              <w:right w:val="single" w:sz="4" w:space="0" w:color="auto"/>
            </w:tcBorders>
            <w:shd w:val="clear" w:color="auto" w:fill="DAEEF3"/>
          </w:tcPr>
          <w:p w:rsidR="00CA7AFC" w:rsidRDefault="00FB4E54" w:rsidP="00CA7AF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CA7AFC">
              <w:rPr>
                <w:rFonts w:ascii="Calibri" w:hAnsi="Calibri" w:cs="Arial"/>
              </w:rPr>
              <w:t>Aulas</w:t>
            </w:r>
          </w:p>
          <w:p w:rsidR="000A5D14" w:rsidRPr="00CA7AFC" w:rsidRDefault="000A5D14" w:rsidP="000A5D14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Calibri" w:hAnsi="Calibri" w:cs="Arial"/>
              </w:rPr>
            </w:pPr>
          </w:p>
          <w:p w:rsidR="00293215" w:rsidRPr="003F6ECA" w:rsidRDefault="00FB4E54" w:rsidP="003F6ECA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 w:rsidRPr="003F6ECA">
              <w:rPr>
                <w:rFonts w:ascii="Calibri" w:hAnsi="Calibri" w:cs="Arial"/>
              </w:rPr>
              <w:t xml:space="preserve"> </w:t>
            </w:r>
            <w:r w:rsidRPr="004F2E38">
              <w:rPr>
                <w:rFonts w:ascii="Calibri" w:hAnsi="Calibri" w:cs="Arial"/>
              </w:rPr>
              <w:t>Espacios</w:t>
            </w:r>
            <w:r w:rsidRPr="003F6ECA">
              <w:rPr>
                <w:rFonts w:ascii="Calibri" w:hAnsi="Calibri" w:cs="Arial"/>
              </w:rPr>
              <w:t xml:space="preserve"> para profesores y estudiantes</w:t>
            </w:r>
          </w:p>
        </w:tc>
        <w:tc>
          <w:tcPr>
            <w:tcW w:w="2915" w:type="dxa"/>
            <w:tcBorders>
              <w:top w:val="single" w:sz="4" w:space="0" w:color="4BACC6"/>
              <w:left w:val="single" w:sz="4" w:space="0" w:color="auto"/>
              <w:bottom w:val="single" w:sz="4" w:space="0" w:color="000000"/>
            </w:tcBorders>
            <w:shd w:val="clear" w:color="auto" w:fill="DAEEF3"/>
          </w:tcPr>
          <w:p w:rsidR="00794B98" w:rsidRDefault="00FB4E54" w:rsidP="00370465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</w:rPr>
            </w:pPr>
            <w:r w:rsidRPr="003F6ECA">
              <w:rPr>
                <w:rFonts w:ascii="Calibri" w:hAnsi="Calibri" w:cs="Arial"/>
              </w:rPr>
              <w:t>10.1</w:t>
            </w:r>
            <w:r w:rsidR="00370465">
              <w:rPr>
                <w:rFonts w:ascii="Calibri" w:hAnsi="Calibri" w:cs="Arial"/>
              </w:rPr>
              <w:t>.1</w:t>
            </w:r>
            <w:r w:rsidRPr="003F6ECA">
              <w:rPr>
                <w:rFonts w:ascii="Calibri" w:hAnsi="Calibri" w:cs="Arial"/>
              </w:rPr>
              <w:t xml:space="preserve"> </w:t>
            </w:r>
            <w:hyperlink r:id="rId7" w:history="1">
              <w:r w:rsidR="00370465" w:rsidRPr="00794B98">
                <w:rPr>
                  <w:rStyle w:val="Hipervnculo"/>
                  <w:rFonts w:ascii="Calibri" w:hAnsi="Calibri" w:cs="Arial"/>
                </w:rPr>
                <w:t>Aulas</w:t>
              </w:r>
            </w:hyperlink>
            <w:r w:rsidR="00370465">
              <w:rPr>
                <w:rFonts w:ascii="Calibri" w:hAnsi="Calibri" w:cs="Arial"/>
              </w:rPr>
              <w:t xml:space="preserve"> </w:t>
            </w:r>
          </w:p>
          <w:p w:rsidR="007C198C" w:rsidRDefault="007C198C" w:rsidP="00370465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</w:rPr>
            </w:pPr>
          </w:p>
          <w:p w:rsidR="00794B98" w:rsidRDefault="00370465" w:rsidP="00370465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10.1.2 </w:t>
            </w:r>
            <w:hyperlink r:id="rId8" w:history="1">
              <w:r w:rsidRPr="00794B98">
                <w:rPr>
                  <w:rStyle w:val="Hipervnculo"/>
                  <w:rFonts w:ascii="Calibri" w:hAnsi="Calibri" w:cs="Arial"/>
                </w:rPr>
                <w:t>Fotografías adicionales de aulas</w:t>
              </w:r>
            </w:hyperlink>
          </w:p>
          <w:p w:rsidR="007C198C" w:rsidRDefault="007C198C" w:rsidP="00370465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</w:rPr>
            </w:pPr>
          </w:p>
          <w:p w:rsidR="00794B98" w:rsidRDefault="00370465" w:rsidP="00370465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10.2.1 </w:t>
            </w:r>
            <w:hyperlink r:id="rId9" w:history="1">
              <w:r w:rsidRPr="00794B98">
                <w:rPr>
                  <w:rStyle w:val="Hipervnculo"/>
                  <w:rFonts w:ascii="Calibri" w:hAnsi="Calibri" w:cs="Arial"/>
                </w:rPr>
                <w:t>Espacios para profesores y estudiantes</w:t>
              </w:r>
            </w:hyperlink>
          </w:p>
          <w:p w:rsidR="007C198C" w:rsidRDefault="007C198C" w:rsidP="007F3033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</w:rPr>
            </w:pPr>
          </w:p>
          <w:p w:rsidR="007F3033" w:rsidRDefault="00370465" w:rsidP="007F3033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10.2.2 </w:t>
            </w:r>
            <w:hyperlink r:id="rId10" w:history="1">
              <w:r w:rsidRPr="00794B98">
                <w:rPr>
                  <w:rStyle w:val="Hipervnculo"/>
                  <w:rFonts w:ascii="Calibri" w:hAnsi="Calibri" w:cs="Arial"/>
                </w:rPr>
                <w:t>Fotografías adicionales de cubículos</w:t>
              </w:r>
            </w:hyperlink>
            <w:r>
              <w:rPr>
                <w:rFonts w:ascii="Calibri" w:hAnsi="Calibri" w:cs="Arial"/>
              </w:rPr>
              <w:t xml:space="preserve"> </w:t>
            </w:r>
          </w:p>
          <w:p w:rsidR="007C198C" w:rsidRPr="003F6ECA" w:rsidRDefault="007C198C" w:rsidP="007F3033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/>
              </w:rPr>
            </w:pPr>
          </w:p>
        </w:tc>
      </w:tr>
      <w:tr w:rsidR="009255B3" w:rsidRPr="00023BF7" w:rsidTr="00621D39">
        <w:trPr>
          <w:trHeight w:val="335"/>
        </w:trPr>
        <w:tc>
          <w:tcPr>
            <w:tcW w:w="2093" w:type="dxa"/>
            <w:tcBorders>
              <w:top w:val="single" w:sz="4" w:space="0" w:color="000000"/>
              <w:bottom w:val="single" w:sz="4" w:space="0" w:color="000000"/>
              <w:right w:val="single" w:sz="4" w:space="0" w:color="1F497D"/>
            </w:tcBorders>
            <w:shd w:val="clear" w:color="auto" w:fill="auto"/>
          </w:tcPr>
          <w:p w:rsidR="009255B3" w:rsidRPr="003F6ECA" w:rsidRDefault="009255B3" w:rsidP="009255B3">
            <w:pPr>
              <w:pStyle w:val="Prrafodelista"/>
              <w:numPr>
                <w:ilvl w:val="0"/>
                <w:numId w:val="11"/>
              </w:numPr>
              <w:ind w:left="426"/>
              <w:rPr>
                <w:rFonts w:ascii="Calibri" w:hAnsi="Calibri" w:cs="Arial"/>
              </w:rPr>
            </w:pPr>
            <w:r w:rsidRPr="009255B3">
              <w:rPr>
                <w:rFonts w:ascii="Calibri" w:hAnsi="Calibri" w:cs="Arial"/>
                <w:lang w:val="es-ES"/>
              </w:rPr>
              <w:t>Laboratorios y talleres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1F497D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7AFC" w:rsidRDefault="009255B3" w:rsidP="00CA7AFC">
            <w:pPr>
              <w:pStyle w:val="Prrafodelista"/>
              <w:numPr>
                <w:ilvl w:val="0"/>
                <w:numId w:val="16"/>
              </w:numPr>
              <w:rPr>
                <w:rFonts w:ascii="Calibri" w:hAnsi="Calibri" w:cs="Arial"/>
              </w:rPr>
            </w:pPr>
            <w:r w:rsidRPr="00CA7AFC">
              <w:rPr>
                <w:rFonts w:ascii="Calibri" w:hAnsi="Calibri" w:cs="Arial"/>
              </w:rPr>
              <w:t>Espacios, equipos y servicios</w:t>
            </w:r>
          </w:p>
          <w:p w:rsidR="000A5D14" w:rsidRPr="00CA7AFC" w:rsidRDefault="000A5D14" w:rsidP="000A5D14">
            <w:pPr>
              <w:pStyle w:val="Prrafodelista"/>
              <w:ind w:left="360"/>
              <w:rPr>
                <w:rFonts w:ascii="Calibri" w:hAnsi="Calibri" w:cs="Arial"/>
              </w:rPr>
            </w:pPr>
          </w:p>
          <w:p w:rsidR="009255B3" w:rsidRPr="00621D39" w:rsidRDefault="009255B3" w:rsidP="00621D39">
            <w:pPr>
              <w:pStyle w:val="Prrafodelista"/>
              <w:numPr>
                <w:ilvl w:val="0"/>
                <w:numId w:val="17"/>
              </w:numPr>
              <w:rPr>
                <w:rFonts w:ascii="Calibri" w:hAnsi="Calibri" w:cs="Arial"/>
              </w:rPr>
            </w:pPr>
            <w:r w:rsidRPr="004F2E38">
              <w:rPr>
                <w:rFonts w:ascii="Calibri" w:hAnsi="Calibri" w:cs="Arial"/>
              </w:rPr>
              <w:t>Materiales</w:t>
            </w:r>
            <w:r w:rsidRPr="00621D39">
              <w:rPr>
                <w:rFonts w:ascii="Calibri" w:hAnsi="Calibri" w:cs="Arial"/>
              </w:rPr>
              <w:t xml:space="preserve"> y suministros</w:t>
            </w:r>
          </w:p>
          <w:p w:rsidR="00CA7AFC" w:rsidRDefault="009255B3" w:rsidP="00621D3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Arial"/>
                <w:lang w:val="es-ES"/>
              </w:rPr>
            </w:pPr>
            <w:r w:rsidRPr="009255B3">
              <w:rPr>
                <w:rFonts w:ascii="Calibri" w:hAnsi="Calibri" w:cs="Arial"/>
                <w:lang w:val="es-ES"/>
              </w:rPr>
              <w:t>Programación y utilización</w:t>
            </w:r>
          </w:p>
          <w:p w:rsidR="000A5D14" w:rsidRDefault="000A5D14" w:rsidP="00621D3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alibri" w:hAnsi="Calibri" w:cs="Arial"/>
                <w:lang w:val="es-ES"/>
              </w:rPr>
            </w:pPr>
          </w:p>
          <w:p w:rsidR="00C17FCD" w:rsidRPr="00C17FCD" w:rsidRDefault="00C17FCD" w:rsidP="00C17FCD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F2E38">
              <w:rPr>
                <w:rFonts w:ascii="Calibri" w:hAnsi="Calibri" w:cs="Arial"/>
                <w:bCs/>
                <w:lang w:val="es-ES"/>
              </w:rPr>
              <w:t>Programación</w:t>
            </w:r>
            <w:r w:rsidRPr="00C17FCD">
              <w:rPr>
                <w:rFonts w:ascii="Calibri" w:hAnsi="Calibri" w:cs="Arial"/>
                <w:bCs/>
                <w:lang w:val="es-ES"/>
              </w:rPr>
              <w:t xml:space="preserve"> y utilización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3033" w:rsidRDefault="00621D39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  <w:r w:rsidRPr="00621D39">
              <w:rPr>
                <w:rFonts w:ascii="Calibri" w:hAnsi="Calibri" w:cs="Arial"/>
                <w:bCs/>
              </w:rPr>
              <w:t>11.1</w:t>
            </w:r>
            <w:r w:rsidR="00370465">
              <w:rPr>
                <w:rFonts w:ascii="Calibri" w:hAnsi="Calibri" w:cs="Arial"/>
                <w:bCs/>
              </w:rPr>
              <w:t xml:space="preserve">.1 </w:t>
            </w:r>
            <w:hyperlink r:id="rId11" w:history="1">
              <w:r w:rsidRPr="00794B98">
                <w:rPr>
                  <w:rStyle w:val="Hipervnculo"/>
                  <w:rFonts w:ascii="Calibri" w:hAnsi="Calibri" w:cs="Arial"/>
                  <w:bCs/>
                </w:rPr>
                <w:t>Descripción breve de los laboratorios especializados del posgrado.</w:t>
              </w:r>
            </w:hyperlink>
          </w:p>
          <w:p w:rsidR="007C198C" w:rsidRDefault="007C198C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</w:p>
          <w:p w:rsidR="007F3033" w:rsidRDefault="00370465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11.1.2 </w:t>
            </w:r>
            <w:hyperlink r:id="rId12" w:history="1">
              <w:r w:rsidRPr="00794B98">
                <w:rPr>
                  <w:rStyle w:val="Hipervnculo"/>
                  <w:rFonts w:ascii="Calibri" w:hAnsi="Calibri" w:cs="Arial"/>
                  <w:bCs/>
                </w:rPr>
                <w:t>Evidencia documental de convenios</w:t>
              </w:r>
            </w:hyperlink>
          </w:p>
          <w:p w:rsidR="007C198C" w:rsidRDefault="007C198C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</w:p>
          <w:p w:rsidR="007F3033" w:rsidRDefault="00370465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11.1.3 </w:t>
            </w:r>
            <w:hyperlink r:id="rId13" w:history="1">
              <w:r w:rsidRPr="00794B98">
                <w:rPr>
                  <w:rStyle w:val="Hipervnculo"/>
                  <w:rFonts w:ascii="Calibri" w:hAnsi="Calibri" w:cs="Arial"/>
                  <w:bCs/>
                </w:rPr>
                <w:t>Espacios, equipos y servicios</w:t>
              </w:r>
            </w:hyperlink>
          </w:p>
          <w:p w:rsidR="007C198C" w:rsidRDefault="007C198C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</w:p>
          <w:p w:rsidR="007C198C" w:rsidRDefault="007C198C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</w:p>
          <w:p w:rsidR="00370465" w:rsidRDefault="00370465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lastRenderedPageBreak/>
              <w:t xml:space="preserve">11.1.4 </w:t>
            </w:r>
            <w:hyperlink r:id="rId14" w:history="1">
              <w:r w:rsidRPr="00794B98">
                <w:rPr>
                  <w:rStyle w:val="Hipervnculo"/>
                  <w:rFonts w:ascii="Calibri" w:hAnsi="Calibri" w:cs="Arial"/>
                  <w:bCs/>
                </w:rPr>
                <w:t>Materiales y suministros</w:t>
              </w:r>
            </w:hyperlink>
          </w:p>
          <w:p w:rsidR="007C198C" w:rsidRDefault="007C198C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</w:p>
          <w:p w:rsidR="009255B3" w:rsidRDefault="00370465" w:rsidP="007F3033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11.1.5 </w:t>
            </w:r>
            <w:hyperlink r:id="rId15" w:history="1">
              <w:r w:rsidRPr="00794B98">
                <w:rPr>
                  <w:rStyle w:val="Hipervnculo"/>
                  <w:rFonts w:ascii="Calibri" w:hAnsi="Calibri" w:cs="Arial"/>
                  <w:bCs/>
                </w:rPr>
                <w:t>Programación y utilización</w:t>
              </w:r>
            </w:hyperlink>
          </w:p>
          <w:p w:rsidR="007C198C" w:rsidRPr="00621D39" w:rsidRDefault="007C198C" w:rsidP="007F3033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</w:rPr>
            </w:pPr>
          </w:p>
        </w:tc>
      </w:tr>
      <w:tr w:rsidR="00621D39" w:rsidRPr="00460EB7" w:rsidTr="00621D39">
        <w:trPr>
          <w:trHeight w:val="335"/>
        </w:trPr>
        <w:tc>
          <w:tcPr>
            <w:tcW w:w="2093" w:type="dxa"/>
            <w:tcBorders>
              <w:top w:val="single" w:sz="4" w:space="0" w:color="000000"/>
              <w:bottom w:val="single" w:sz="4" w:space="0" w:color="000000"/>
              <w:right w:val="single" w:sz="4" w:space="0" w:color="1F497D"/>
            </w:tcBorders>
            <w:shd w:val="clear" w:color="auto" w:fill="DAEEF3"/>
          </w:tcPr>
          <w:p w:rsidR="00621D39" w:rsidRPr="00621D39" w:rsidRDefault="00621D39" w:rsidP="00621D39">
            <w:pPr>
              <w:pStyle w:val="Prrafodelista"/>
              <w:ind w:left="66"/>
              <w:rPr>
                <w:rFonts w:ascii="Calibri" w:hAnsi="Calibri" w:cs="Arial"/>
              </w:rPr>
            </w:pPr>
            <w:r w:rsidRPr="00621D39">
              <w:rPr>
                <w:rFonts w:ascii="Calibri" w:hAnsi="Calibri" w:cs="Arial"/>
              </w:rPr>
              <w:lastRenderedPageBreak/>
              <w:t>12. Información y</w:t>
            </w:r>
          </w:p>
          <w:p w:rsidR="00621D39" w:rsidRPr="009255B3" w:rsidRDefault="00621D39" w:rsidP="00621D39">
            <w:pPr>
              <w:pStyle w:val="Prrafodelista"/>
              <w:ind w:left="66"/>
              <w:rPr>
                <w:rFonts w:ascii="Calibri" w:hAnsi="Calibri" w:cs="Arial"/>
                <w:lang w:val="es-ES"/>
              </w:rPr>
            </w:pPr>
            <w:r w:rsidRPr="00621D39">
              <w:rPr>
                <w:rFonts w:ascii="Calibri" w:hAnsi="Calibri" w:cs="Arial"/>
                <w:lang w:val="es-ES"/>
              </w:rPr>
              <w:t>documentación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1F497D"/>
              <w:bottom w:val="single" w:sz="4" w:space="0" w:color="000000"/>
              <w:right w:val="single" w:sz="4" w:space="0" w:color="auto"/>
            </w:tcBorders>
            <w:shd w:val="clear" w:color="auto" w:fill="DAEEF3"/>
          </w:tcPr>
          <w:p w:rsidR="00621D39" w:rsidRDefault="00621D39" w:rsidP="00621D39">
            <w:pPr>
              <w:pStyle w:val="Prrafodelista"/>
              <w:ind w:left="0"/>
              <w:rPr>
                <w:rFonts w:ascii="Calibri" w:hAnsi="Calibri" w:cs="Arial"/>
              </w:rPr>
            </w:pPr>
            <w:r w:rsidRPr="00621D39">
              <w:rPr>
                <w:rFonts w:ascii="Calibri" w:hAnsi="Calibri" w:cs="Arial"/>
              </w:rPr>
              <w:t xml:space="preserve">12.1 </w:t>
            </w:r>
            <w:r w:rsidRPr="004F2E38">
              <w:rPr>
                <w:rFonts w:ascii="Calibri" w:hAnsi="Calibri" w:cs="Arial"/>
              </w:rPr>
              <w:t>Biblioteca</w:t>
            </w:r>
            <w:r w:rsidRPr="00621D39">
              <w:rPr>
                <w:rFonts w:ascii="Calibri" w:hAnsi="Calibri" w:cs="Arial"/>
              </w:rPr>
              <w:t xml:space="preserve"> e instalaciones</w:t>
            </w:r>
          </w:p>
          <w:p w:rsidR="000A5D14" w:rsidRPr="00621D39" w:rsidRDefault="000A5D14" w:rsidP="00621D39">
            <w:pPr>
              <w:pStyle w:val="Prrafodelista"/>
              <w:ind w:left="0"/>
              <w:rPr>
                <w:rFonts w:ascii="Calibri" w:hAnsi="Calibri" w:cs="Arial"/>
              </w:rPr>
            </w:pPr>
          </w:p>
          <w:p w:rsidR="00621D39" w:rsidRPr="00621D39" w:rsidRDefault="00621D39" w:rsidP="00621D39">
            <w:pPr>
              <w:pStyle w:val="Prrafodelista"/>
              <w:ind w:left="0"/>
              <w:rPr>
                <w:rFonts w:ascii="Calibri" w:hAnsi="Calibri" w:cs="Arial"/>
              </w:rPr>
            </w:pPr>
            <w:r w:rsidRPr="00621D39">
              <w:rPr>
                <w:rFonts w:ascii="Calibri" w:hAnsi="Calibri" w:cs="Arial"/>
                <w:lang w:val="es-ES"/>
              </w:rPr>
              <w:t xml:space="preserve">12.2 </w:t>
            </w:r>
            <w:r w:rsidRPr="004F2E38">
              <w:rPr>
                <w:rFonts w:ascii="Calibri" w:hAnsi="Calibri" w:cs="Arial"/>
                <w:lang w:val="es-ES"/>
              </w:rPr>
              <w:t>Acervos</w:t>
            </w:r>
            <w:r w:rsidRPr="00621D39">
              <w:rPr>
                <w:rFonts w:ascii="Calibri" w:hAnsi="Calibri" w:cs="Arial"/>
                <w:lang w:val="es-ES"/>
              </w:rPr>
              <w:t xml:space="preserve"> y servicios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AEEF3"/>
          </w:tcPr>
          <w:p w:rsidR="00621D39" w:rsidRDefault="00621D39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  <w:r w:rsidRPr="00621D39">
              <w:rPr>
                <w:rFonts w:ascii="Calibri" w:hAnsi="Calibri" w:cs="Arial"/>
                <w:bCs/>
              </w:rPr>
              <w:t>12.1</w:t>
            </w:r>
            <w:r w:rsidR="008B4C7A">
              <w:rPr>
                <w:rFonts w:ascii="Calibri" w:hAnsi="Calibri" w:cs="Arial"/>
                <w:bCs/>
              </w:rPr>
              <w:t>.1</w:t>
            </w:r>
            <w:r w:rsidRPr="00621D39">
              <w:rPr>
                <w:rFonts w:ascii="Calibri" w:hAnsi="Calibri" w:cs="Arial"/>
                <w:bCs/>
              </w:rPr>
              <w:t xml:space="preserve"> </w:t>
            </w:r>
            <w:hyperlink r:id="rId16" w:history="1">
              <w:r w:rsidRPr="00794B98">
                <w:rPr>
                  <w:rStyle w:val="Hipervnculo"/>
                  <w:rFonts w:ascii="Calibri" w:hAnsi="Calibri" w:cs="Arial"/>
                  <w:bCs/>
                </w:rPr>
                <w:t>Descripción breve de los servicios de información y documentación.</w:t>
              </w:r>
            </w:hyperlink>
          </w:p>
          <w:p w:rsidR="007C198C" w:rsidRDefault="007C198C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</w:p>
          <w:p w:rsidR="007F3033" w:rsidRDefault="008B4C7A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12.1.1.1 </w:t>
            </w:r>
            <w:hyperlink r:id="rId17" w:history="1">
              <w:r w:rsidRPr="00794B98">
                <w:rPr>
                  <w:rStyle w:val="Hipervnculo"/>
                  <w:rFonts w:ascii="Calibri" w:hAnsi="Calibri" w:cs="Arial"/>
                  <w:bCs/>
                </w:rPr>
                <w:t>Biblioteca e instalaciones</w:t>
              </w:r>
            </w:hyperlink>
          </w:p>
          <w:p w:rsidR="007C198C" w:rsidRDefault="007C198C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</w:p>
          <w:p w:rsidR="00621D39" w:rsidRDefault="008B4C7A" w:rsidP="008B4C7A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12.2.1 </w:t>
            </w:r>
            <w:hyperlink r:id="rId18" w:history="1">
              <w:r w:rsidRPr="00794B98">
                <w:rPr>
                  <w:rStyle w:val="Hipervnculo"/>
                  <w:rFonts w:ascii="Calibri" w:hAnsi="Calibri" w:cs="Arial"/>
                  <w:bCs/>
                </w:rPr>
                <w:t>Acervos y servicios</w:t>
              </w:r>
            </w:hyperlink>
          </w:p>
          <w:p w:rsidR="007C198C" w:rsidRPr="00621D39" w:rsidRDefault="007C198C" w:rsidP="008B4C7A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</w:p>
        </w:tc>
      </w:tr>
      <w:tr w:rsidR="00621D39" w:rsidRPr="00023BF7" w:rsidTr="00621D39">
        <w:trPr>
          <w:trHeight w:val="335"/>
        </w:trPr>
        <w:tc>
          <w:tcPr>
            <w:tcW w:w="2093" w:type="dxa"/>
            <w:tcBorders>
              <w:top w:val="single" w:sz="4" w:space="0" w:color="000000"/>
              <w:bottom w:val="single" w:sz="4" w:space="0" w:color="000000"/>
              <w:right w:val="single" w:sz="4" w:space="0" w:color="1F497D"/>
            </w:tcBorders>
            <w:shd w:val="clear" w:color="auto" w:fill="auto"/>
          </w:tcPr>
          <w:p w:rsidR="00621D39" w:rsidRPr="00621D39" w:rsidRDefault="00621D39" w:rsidP="00621D39">
            <w:pPr>
              <w:pStyle w:val="Prrafodelista"/>
              <w:ind w:left="66"/>
              <w:rPr>
                <w:rFonts w:ascii="Calibri" w:hAnsi="Calibri" w:cs="Arial"/>
              </w:rPr>
            </w:pPr>
            <w:r w:rsidRPr="00621D39">
              <w:rPr>
                <w:rFonts w:ascii="Calibri" w:hAnsi="Calibri" w:cs="Arial"/>
              </w:rPr>
              <w:t>13. Tecnologías de información</w:t>
            </w:r>
          </w:p>
          <w:p w:rsidR="00621D39" w:rsidRPr="00621D39" w:rsidRDefault="00621D39" w:rsidP="00621D39">
            <w:pPr>
              <w:pStyle w:val="Prrafodelista"/>
              <w:ind w:left="66"/>
              <w:rPr>
                <w:rFonts w:ascii="Calibri" w:hAnsi="Calibri" w:cs="Arial"/>
              </w:rPr>
            </w:pPr>
            <w:r w:rsidRPr="00621D39">
              <w:rPr>
                <w:rFonts w:ascii="Calibri" w:hAnsi="Calibri" w:cs="Arial"/>
                <w:lang w:val="es-ES"/>
              </w:rPr>
              <w:t>y comunicación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1F497D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1D39" w:rsidRDefault="00621D39" w:rsidP="00621D39">
            <w:pPr>
              <w:pStyle w:val="Prrafodelista"/>
              <w:ind w:left="0"/>
              <w:rPr>
                <w:rFonts w:ascii="Calibri" w:hAnsi="Calibri" w:cs="Arial"/>
              </w:rPr>
            </w:pPr>
            <w:r w:rsidRPr="00621D39">
              <w:rPr>
                <w:rFonts w:ascii="Calibri" w:hAnsi="Calibri" w:cs="Arial"/>
              </w:rPr>
              <w:t xml:space="preserve">13.1 </w:t>
            </w:r>
            <w:r w:rsidRPr="004F2E38">
              <w:rPr>
                <w:rFonts w:ascii="Calibri" w:hAnsi="Calibri" w:cs="Arial"/>
              </w:rPr>
              <w:t>Equipo</w:t>
            </w:r>
            <w:r w:rsidRPr="00621D39">
              <w:rPr>
                <w:rFonts w:ascii="Calibri" w:hAnsi="Calibri" w:cs="Arial"/>
              </w:rPr>
              <w:t xml:space="preserve"> e instalaciones</w:t>
            </w:r>
          </w:p>
          <w:p w:rsidR="000A5D14" w:rsidRPr="00621D39" w:rsidRDefault="000A5D14" w:rsidP="00621D39">
            <w:pPr>
              <w:pStyle w:val="Prrafodelista"/>
              <w:ind w:left="0"/>
              <w:rPr>
                <w:rFonts w:ascii="Calibri" w:hAnsi="Calibri" w:cs="Arial"/>
              </w:rPr>
            </w:pPr>
          </w:p>
          <w:p w:rsidR="00621D39" w:rsidRDefault="00621D39" w:rsidP="00621D39">
            <w:pPr>
              <w:pStyle w:val="Prrafodelista"/>
              <w:ind w:left="0"/>
              <w:rPr>
                <w:rFonts w:ascii="Calibri" w:hAnsi="Calibri" w:cs="Arial"/>
              </w:rPr>
            </w:pPr>
            <w:r w:rsidRPr="00621D39">
              <w:rPr>
                <w:rFonts w:ascii="Calibri" w:hAnsi="Calibri" w:cs="Arial"/>
              </w:rPr>
              <w:t xml:space="preserve">13.2 </w:t>
            </w:r>
            <w:r w:rsidRPr="004F2E38">
              <w:rPr>
                <w:rFonts w:ascii="Calibri" w:hAnsi="Calibri" w:cs="Arial"/>
              </w:rPr>
              <w:t>Redes</w:t>
            </w:r>
          </w:p>
          <w:p w:rsidR="000A5D14" w:rsidRPr="00621D39" w:rsidRDefault="000A5D14" w:rsidP="00621D39">
            <w:pPr>
              <w:pStyle w:val="Prrafodelista"/>
              <w:ind w:left="0"/>
              <w:rPr>
                <w:rFonts w:ascii="Calibri" w:hAnsi="Calibri" w:cs="Arial"/>
              </w:rPr>
            </w:pPr>
          </w:p>
          <w:p w:rsidR="00621D39" w:rsidRPr="00621D39" w:rsidRDefault="00621D39" w:rsidP="00621D39">
            <w:pPr>
              <w:pStyle w:val="Prrafodelista"/>
              <w:ind w:left="0"/>
              <w:rPr>
                <w:rFonts w:ascii="Calibri" w:hAnsi="Calibri" w:cs="Arial"/>
              </w:rPr>
            </w:pPr>
            <w:r w:rsidRPr="00621D39">
              <w:rPr>
                <w:rFonts w:ascii="Calibri" w:hAnsi="Calibri" w:cs="Arial"/>
                <w:lang w:val="es-ES"/>
              </w:rPr>
              <w:t xml:space="preserve">13.3 </w:t>
            </w:r>
            <w:r w:rsidRPr="004F2E38">
              <w:rPr>
                <w:rFonts w:ascii="Calibri" w:hAnsi="Calibri" w:cs="Arial"/>
                <w:lang w:val="es-ES"/>
              </w:rPr>
              <w:t>Atención</w:t>
            </w:r>
            <w:r w:rsidRPr="00621D39">
              <w:rPr>
                <w:rFonts w:ascii="Calibri" w:hAnsi="Calibri" w:cs="Arial"/>
                <w:lang w:val="es-ES"/>
              </w:rPr>
              <w:t xml:space="preserve"> y servicios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F3033" w:rsidRDefault="00621D39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  <w:r w:rsidRPr="00621D39">
              <w:rPr>
                <w:rFonts w:ascii="Calibri" w:hAnsi="Calibri" w:cs="Arial"/>
                <w:bCs/>
              </w:rPr>
              <w:t>13.1</w:t>
            </w:r>
            <w:r w:rsidR="001A07AE">
              <w:rPr>
                <w:rFonts w:ascii="Calibri" w:hAnsi="Calibri" w:cs="Arial"/>
                <w:bCs/>
              </w:rPr>
              <w:t xml:space="preserve">.1 </w:t>
            </w:r>
            <w:hyperlink r:id="rId19" w:history="1">
              <w:r w:rsidR="001A07AE" w:rsidRPr="00794B98">
                <w:rPr>
                  <w:rStyle w:val="Hipervnculo"/>
                  <w:rFonts w:ascii="Calibri" w:hAnsi="Calibri" w:cs="Arial"/>
                  <w:bCs/>
                </w:rPr>
                <w:t>Equipo e instalaciones</w:t>
              </w:r>
            </w:hyperlink>
          </w:p>
          <w:p w:rsidR="007C198C" w:rsidRDefault="007C198C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</w:p>
          <w:p w:rsidR="007F3033" w:rsidRDefault="001A07AE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13.1.2 </w:t>
            </w:r>
            <w:hyperlink r:id="rId20" w:history="1">
              <w:r w:rsidRPr="00794B98">
                <w:rPr>
                  <w:rStyle w:val="Hipervnculo"/>
                  <w:rFonts w:ascii="Calibri" w:hAnsi="Calibri" w:cs="Arial"/>
                  <w:bCs/>
                </w:rPr>
                <w:t>Medio de verificación</w:t>
              </w:r>
            </w:hyperlink>
          </w:p>
          <w:p w:rsidR="007C198C" w:rsidRDefault="007C198C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</w:p>
          <w:p w:rsidR="007F3033" w:rsidRDefault="001A07AE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13.2.1 </w:t>
            </w:r>
            <w:hyperlink r:id="rId21" w:history="1">
              <w:r w:rsidRPr="00794B98">
                <w:rPr>
                  <w:rStyle w:val="Hipervnculo"/>
                  <w:rFonts w:ascii="Calibri" w:hAnsi="Calibri" w:cs="Arial"/>
                  <w:bCs/>
                </w:rPr>
                <w:t>Redes</w:t>
              </w:r>
            </w:hyperlink>
          </w:p>
          <w:p w:rsidR="007C198C" w:rsidRDefault="007C198C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</w:p>
          <w:p w:rsidR="007F3033" w:rsidRDefault="006769D9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13.2.1.1 </w:t>
            </w:r>
            <w:hyperlink r:id="rId22" w:history="1">
              <w:r w:rsidRPr="00794B98">
                <w:rPr>
                  <w:rStyle w:val="Hipervnculo"/>
                  <w:rFonts w:ascii="Calibri" w:hAnsi="Calibri" w:cs="Arial"/>
                  <w:bCs/>
                </w:rPr>
                <w:t>Certificaciones biblioteca central</w:t>
              </w:r>
            </w:hyperlink>
          </w:p>
          <w:p w:rsidR="007C198C" w:rsidRDefault="007C198C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</w:p>
          <w:p w:rsidR="007F3033" w:rsidRDefault="006769D9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13.2.1.2 </w:t>
            </w:r>
            <w:hyperlink r:id="rId23" w:history="1">
              <w:r w:rsidRPr="00794B98">
                <w:rPr>
                  <w:rStyle w:val="Hipervnculo"/>
                  <w:rFonts w:ascii="Calibri" w:hAnsi="Calibri" w:cs="Arial"/>
                  <w:bCs/>
                </w:rPr>
                <w:t>Contratación base de datos</w:t>
              </w:r>
            </w:hyperlink>
          </w:p>
          <w:p w:rsidR="007C198C" w:rsidRDefault="007C198C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</w:p>
          <w:p w:rsidR="007F3033" w:rsidRDefault="006769D9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13.2.1.3 </w:t>
            </w:r>
            <w:hyperlink r:id="rId24" w:history="1">
              <w:r w:rsidRPr="00794B98">
                <w:rPr>
                  <w:rStyle w:val="Hipervnculo"/>
                  <w:rFonts w:ascii="Calibri" w:hAnsi="Calibri" w:cs="Arial"/>
                  <w:bCs/>
                </w:rPr>
                <w:t>Portal biblioteca virtual</w:t>
              </w:r>
            </w:hyperlink>
          </w:p>
          <w:p w:rsidR="007F3033" w:rsidRDefault="001A07AE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lastRenderedPageBreak/>
              <w:t xml:space="preserve">13.2.2 </w:t>
            </w:r>
            <w:hyperlink r:id="rId25" w:history="1">
              <w:r w:rsidRPr="00794B98">
                <w:rPr>
                  <w:rStyle w:val="Hipervnculo"/>
                  <w:rFonts w:ascii="Calibri" w:hAnsi="Calibri" w:cs="Arial"/>
                  <w:bCs/>
                </w:rPr>
                <w:t>Relación de convenios</w:t>
              </w:r>
            </w:hyperlink>
          </w:p>
          <w:p w:rsidR="007C198C" w:rsidRDefault="007C198C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</w:p>
          <w:p w:rsidR="007F3033" w:rsidRDefault="00DE2A92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13.2.2.1 </w:t>
            </w:r>
            <w:hyperlink r:id="rId26" w:history="1">
              <w:r w:rsidRPr="00794B98">
                <w:rPr>
                  <w:rStyle w:val="Hipervnculo"/>
                  <w:rFonts w:ascii="Calibri" w:hAnsi="Calibri" w:cs="Arial"/>
                  <w:bCs/>
                </w:rPr>
                <w:t>Convenio INEGI</w:t>
              </w:r>
            </w:hyperlink>
          </w:p>
          <w:p w:rsidR="007C198C" w:rsidRDefault="007C198C" w:rsidP="00621D39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</w:p>
          <w:p w:rsidR="00621D39" w:rsidRDefault="001A07AE" w:rsidP="001A07AE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13.3.1 </w:t>
            </w:r>
            <w:hyperlink r:id="rId27" w:history="1">
              <w:r w:rsidRPr="00794B98">
                <w:rPr>
                  <w:rStyle w:val="Hipervnculo"/>
                  <w:rFonts w:ascii="Calibri" w:hAnsi="Calibri" w:cs="Arial"/>
                  <w:bCs/>
                </w:rPr>
                <w:t>Atención y servicios</w:t>
              </w:r>
            </w:hyperlink>
          </w:p>
          <w:p w:rsidR="007C198C" w:rsidRPr="00621D39" w:rsidRDefault="007C198C" w:rsidP="001A07AE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  <w:bCs/>
              </w:rPr>
            </w:pPr>
          </w:p>
        </w:tc>
      </w:tr>
    </w:tbl>
    <w:p w:rsidR="00E82E49" w:rsidRPr="00E82E49" w:rsidRDefault="00E82E49">
      <w:pPr>
        <w:rPr>
          <w:lang w:val="es-MX"/>
        </w:rPr>
      </w:pPr>
    </w:p>
    <w:p w:rsidR="00F66BC6" w:rsidRPr="00E82E49" w:rsidRDefault="00F66BC6">
      <w:pPr>
        <w:rPr>
          <w:lang w:val="es-MX"/>
        </w:rPr>
      </w:pPr>
    </w:p>
    <w:sectPr w:rsidR="00F66BC6" w:rsidRPr="00E82E49" w:rsidSect="00293215">
      <w:headerReference w:type="default" r:id="rId2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7E6" w:rsidRDefault="00BD67E6" w:rsidP="00E82E49">
      <w:r>
        <w:separator/>
      </w:r>
    </w:p>
  </w:endnote>
  <w:endnote w:type="continuationSeparator" w:id="1">
    <w:p w:rsidR="00BD67E6" w:rsidRDefault="00BD67E6" w:rsidP="00E82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7E6" w:rsidRDefault="00BD67E6" w:rsidP="00E82E49">
      <w:r>
        <w:separator/>
      </w:r>
    </w:p>
  </w:footnote>
  <w:footnote w:type="continuationSeparator" w:id="1">
    <w:p w:rsidR="00BD67E6" w:rsidRDefault="00BD67E6" w:rsidP="00E82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49" w:rsidRDefault="00E82E49" w:rsidP="00E82E49">
    <w:pPr>
      <w:jc w:val="center"/>
      <w:rPr>
        <w:rFonts w:ascii="Arial" w:hAnsi="Arial" w:cs="Arial"/>
        <w:b/>
      </w:rPr>
    </w:pPr>
  </w:p>
  <w:p w:rsidR="00E82E49" w:rsidRDefault="00E82E49" w:rsidP="00775F71">
    <w:pPr>
      <w:jc w:val="center"/>
      <w:rPr>
        <w:rFonts w:ascii="Arial" w:hAnsi="Arial" w:cs="Arial"/>
        <w:b/>
        <w:sz w:val="28"/>
        <w:szCs w:val="28"/>
      </w:rPr>
    </w:pPr>
    <w:r w:rsidRPr="00F81847">
      <w:rPr>
        <w:rFonts w:ascii="Arial" w:hAnsi="Arial" w:cs="Arial"/>
        <w:b/>
        <w:sz w:val="28"/>
        <w:szCs w:val="28"/>
      </w:rPr>
      <w:t>UNIVERSIDAD JUÁREZ DEL ESTADO DE DURANGO</w:t>
    </w:r>
  </w:p>
  <w:p w:rsidR="00E82E49" w:rsidRDefault="00E82E49" w:rsidP="00775F71">
    <w:pPr>
      <w:jc w:val="center"/>
      <w:rPr>
        <w:rFonts w:ascii="Arial" w:hAnsi="Arial" w:cs="Arial"/>
        <w:b/>
        <w:sz w:val="28"/>
        <w:szCs w:val="28"/>
      </w:rPr>
    </w:pPr>
    <w:r w:rsidRPr="00F81847">
      <w:rPr>
        <w:rFonts w:ascii="Arial" w:hAnsi="Arial" w:cs="Arial"/>
        <w:b/>
        <w:sz w:val="28"/>
        <w:szCs w:val="28"/>
      </w:rPr>
      <w:t>FACULTAD DE AGRICULTURA Y ZOOTECNIA</w:t>
    </w:r>
  </w:p>
  <w:p w:rsidR="00775F71" w:rsidRPr="00F81847" w:rsidRDefault="00775F71" w:rsidP="00775F71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DIVISIÓN DE ESTUDIOS DE POSGRADO</w:t>
    </w:r>
  </w:p>
  <w:p w:rsidR="00E82E49" w:rsidRPr="00225D54" w:rsidRDefault="00E82E49" w:rsidP="00E82E49">
    <w:pPr>
      <w:rPr>
        <w:rFonts w:ascii="Arial" w:hAnsi="Arial" w:cs="Arial"/>
        <w:b/>
      </w:rPr>
    </w:pPr>
  </w:p>
  <w:p w:rsidR="00E82E49" w:rsidRDefault="00842127" w:rsidP="00E82E49">
    <w:pPr>
      <w:tabs>
        <w:tab w:val="left" w:pos="5412"/>
      </w:tabs>
      <w:rPr>
        <w:rFonts w:ascii="Arial" w:hAnsi="Arial" w:cs="Arial"/>
        <w:b/>
      </w:rPr>
    </w:pPr>
    <w:r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5233035</wp:posOffset>
          </wp:positionH>
          <wp:positionV relativeFrom="paragraph">
            <wp:posOffset>6985</wp:posOffset>
          </wp:positionV>
          <wp:extent cx="692785" cy="1445895"/>
          <wp:effectExtent l="1905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</a:blip>
                  <a:srcRect b="1587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1445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4392930</wp:posOffset>
          </wp:positionH>
          <wp:positionV relativeFrom="paragraph">
            <wp:posOffset>102235</wp:posOffset>
          </wp:positionV>
          <wp:extent cx="746125" cy="1371600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2E49" w:rsidRDefault="00E82E49" w:rsidP="00E82E49">
    <w:pPr>
      <w:tabs>
        <w:tab w:val="left" w:pos="5412"/>
      </w:tabs>
      <w:rPr>
        <w:rFonts w:ascii="Arial" w:hAnsi="Arial" w:cs="Arial"/>
        <w:b/>
      </w:rPr>
    </w:pPr>
  </w:p>
  <w:p w:rsidR="00E82E49" w:rsidRDefault="00E82E49" w:rsidP="00E82E49">
    <w:pPr>
      <w:tabs>
        <w:tab w:val="left" w:pos="5412"/>
      </w:tabs>
      <w:rPr>
        <w:rFonts w:ascii="Arial" w:hAnsi="Arial" w:cs="Arial"/>
        <w:b/>
      </w:rPr>
    </w:pPr>
  </w:p>
  <w:p w:rsidR="00401B60" w:rsidRDefault="00401B60" w:rsidP="00E82E49">
    <w:pPr>
      <w:tabs>
        <w:tab w:val="left" w:pos="5412"/>
      </w:tabs>
      <w:rPr>
        <w:rFonts w:ascii="Arial" w:hAnsi="Arial" w:cs="Arial"/>
        <w:b/>
      </w:rPr>
    </w:pPr>
  </w:p>
  <w:p w:rsidR="00E82E49" w:rsidRPr="005D5F73" w:rsidRDefault="00E82E49" w:rsidP="00E82E49">
    <w:pPr>
      <w:tabs>
        <w:tab w:val="left" w:pos="5412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</w:p>
  <w:p w:rsidR="00E82E49" w:rsidRDefault="00E82E49" w:rsidP="00E82E49">
    <w:pPr>
      <w:rPr>
        <w:rFonts w:ascii="Arial" w:hAnsi="Arial" w:cs="Arial"/>
        <w:b/>
      </w:rPr>
    </w:pPr>
    <w:r w:rsidRPr="005D5F73">
      <w:rPr>
        <w:rFonts w:ascii="Arial" w:hAnsi="Arial" w:cs="Arial"/>
        <w:b/>
      </w:rPr>
      <w:t>C</w:t>
    </w:r>
    <w:r>
      <w:rPr>
        <w:rFonts w:ascii="Arial" w:hAnsi="Arial" w:cs="Arial"/>
        <w:b/>
      </w:rPr>
      <w:t>ONACYT</w:t>
    </w:r>
  </w:p>
  <w:p w:rsidR="00023BF7" w:rsidRDefault="00775F71" w:rsidP="00401B60">
    <w:pPr>
      <w:rPr>
        <w:rFonts w:ascii="Arial" w:hAnsi="Arial" w:cs="Arial"/>
        <w:b/>
      </w:rPr>
    </w:pPr>
    <w:r>
      <w:rPr>
        <w:rFonts w:ascii="Arial" w:hAnsi="Arial" w:cs="Arial"/>
        <w:b/>
      </w:rPr>
      <w:t>MAESTRÍA</w:t>
    </w:r>
    <w:r w:rsidR="00E82E49">
      <w:rPr>
        <w:rFonts w:ascii="Arial" w:hAnsi="Arial" w:cs="Arial"/>
        <w:b/>
      </w:rPr>
      <w:t xml:space="preserve"> EN AGRICULTURA ORG</w:t>
    </w:r>
    <w:r w:rsidR="00401B60">
      <w:rPr>
        <w:rFonts w:ascii="Arial" w:hAnsi="Arial" w:cs="Arial"/>
        <w:b/>
      </w:rPr>
      <w:t>ÁNICA SUSTENTABLE</w:t>
    </w:r>
  </w:p>
  <w:p w:rsidR="00401B60" w:rsidRDefault="00C14BE1" w:rsidP="00401B60">
    <w:pPr>
      <w:rPr>
        <w:rFonts w:ascii="Arial" w:hAnsi="Arial" w:cs="Arial"/>
        <w:b/>
      </w:rPr>
    </w:pPr>
    <w:r w:rsidRPr="00C14BE1">
      <w:rPr>
        <w:rFonts w:ascii="Arial" w:hAnsi="Arial" w:cs="Arial"/>
        <w:b/>
        <w:noProof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2.3pt;margin-top:13.2pt;width:340.15pt;height:0;z-index:251656704" o:connectortype="straight" strokecolor="#c00000" strokeweight="4.5pt">
          <v:shadow color="#868686"/>
        </v:shape>
      </w:pict>
    </w:r>
  </w:p>
  <w:p w:rsidR="00401B60" w:rsidRDefault="00401B60" w:rsidP="00401B60">
    <w:pPr>
      <w:rPr>
        <w:rFonts w:ascii="Arial" w:hAnsi="Arial" w:cs="Arial"/>
        <w:b/>
      </w:rPr>
    </w:pPr>
  </w:p>
  <w:p w:rsidR="00401B60" w:rsidRDefault="00401B60" w:rsidP="00401B60">
    <w:pPr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8E9"/>
    <w:multiLevelType w:val="multilevel"/>
    <w:tmpl w:val="536A9B3E"/>
    <w:lvl w:ilvl="0">
      <w:start w:val="1"/>
      <w:numFmt w:val="none"/>
      <w:lvlText w:val="1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734C55"/>
    <w:multiLevelType w:val="multilevel"/>
    <w:tmpl w:val="CCEC048E"/>
    <w:lvl w:ilvl="0">
      <w:start w:val="1"/>
      <w:numFmt w:val="none"/>
      <w:lvlText w:val="10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427B82"/>
    <w:multiLevelType w:val="multilevel"/>
    <w:tmpl w:val="EB9E95B4"/>
    <w:lvl w:ilvl="0">
      <w:start w:val="1"/>
      <w:numFmt w:val="none"/>
      <w:lvlText w:val="1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EF30B2C"/>
    <w:multiLevelType w:val="multilevel"/>
    <w:tmpl w:val="DA126792"/>
    <w:lvl w:ilvl="0">
      <w:start w:val="1"/>
      <w:numFmt w:val="none"/>
      <w:lvlText w:val="1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0092342"/>
    <w:multiLevelType w:val="multilevel"/>
    <w:tmpl w:val="7E82DC5C"/>
    <w:lvl w:ilvl="0">
      <w:start w:val="1"/>
      <w:numFmt w:val="none"/>
      <w:lvlText w:val="10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B5B7FBA"/>
    <w:multiLevelType w:val="multilevel"/>
    <w:tmpl w:val="B2F02F7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0B32C1"/>
    <w:multiLevelType w:val="multilevel"/>
    <w:tmpl w:val="536A9B3E"/>
    <w:lvl w:ilvl="0">
      <w:start w:val="1"/>
      <w:numFmt w:val="none"/>
      <w:lvlText w:val="1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10C465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85399F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CBC48AA"/>
    <w:multiLevelType w:val="multilevel"/>
    <w:tmpl w:val="23CA4318"/>
    <w:lvl w:ilvl="0">
      <w:start w:val="1"/>
      <w:numFmt w:val="none"/>
      <w:lvlText w:val="1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3A42FB6"/>
    <w:multiLevelType w:val="multilevel"/>
    <w:tmpl w:val="114AB9F0"/>
    <w:lvl w:ilvl="0">
      <w:start w:val="1"/>
      <w:numFmt w:val="none"/>
      <w:lvlText w:val="1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1B5E7E"/>
    <w:multiLevelType w:val="multilevel"/>
    <w:tmpl w:val="DAD6D95E"/>
    <w:lvl w:ilvl="0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42E29"/>
    <w:multiLevelType w:val="hybridMultilevel"/>
    <w:tmpl w:val="41E45BE8"/>
    <w:lvl w:ilvl="0" w:tplc="61C43258">
      <w:start w:val="1"/>
      <w:numFmt w:val="decimal"/>
      <w:lvlText w:val="1.%1.-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42053"/>
    <w:multiLevelType w:val="multilevel"/>
    <w:tmpl w:val="DA126792"/>
    <w:lvl w:ilvl="0">
      <w:start w:val="1"/>
      <w:numFmt w:val="none"/>
      <w:lvlText w:val="1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E0A2D23"/>
    <w:multiLevelType w:val="hybridMultilevel"/>
    <w:tmpl w:val="8C867BB6"/>
    <w:lvl w:ilvl="0" w:tplc="88826492">
      <w:start w:val="1"/>
      <w:numFmt w:val="decimal"/>
      <w:lvlText w:val="%11"/>
      <w:lvlJc w:val="left"/>
      <w:pPr>
        <w:ind w:left="7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D63E2"/>
    <w:multiLevelType w:val="hybridMultilevel"/>
    <w:tmpl w:val="60B80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11A81"/>
    <w:multiLevelType w:val="hybridMultilevel"/>
    <w:tmpl w:val="1F1A8B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6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1"/>
    <w:lvlOverride w:ilvl="0">
      <w:lvl w:ilvl="0">
        <w:start w:val="1"/>
        <w:numFmt w:val="none"/>
        <w:lvlText w:val="10.2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14"/>
  </w:num>
  <w:num w:numId="12">
    <w:abstractNumId w:val="3"/>
  </w:num>
  <w:num w:numId="13">
    <w:abstractNumId w:val="0"/>
  </w:num>
  <w:num w:numId="14">
    <w:abstractNumId w:val="13"/>
  </w:num>
  <w:num w:numId="15">
    <w:abstractNumId w:val="6"/>
  </w:num>
  <w:num w:numId="16">
    <w:abstractNumId w:val="11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2E49"/>
    <w:rsid w:val="00014FDC"/>
    <w:rsid w:val="00023BF7"/>
    <w:rsid w:val="000A5D14"/>
    <w:rsid w:val="00140925"/>
    <w:rsid w:val="001A07AE"/>
    <w:rsid w:val="001F4C78"/>
    <w:rsid w:val="00203E1F"/>
    <w:rsid w:val="00293215"/>
    <w:rsid w:val="002C096D"/>
    <w:rsid w:val="002C3B96"/>
    <w:rsid w:val="002F658D"/>
    <w:rsid w:val="00370465"/>
    <w:rsid w:val="003B40C4"/>
    <w:rsid w:val="003C1CAE"/>
    <w:rsid w:val="003F6ECA"/>
    <w:rsid w:val="00401B60"/>
    <w:rsid w:val="00437F18"/>
    <w:rsid w:val="004605C4"/>
    <w:rsid w:val="00460EB7"/>
    <w:rsid w:val="004644F2"/>
    <w:rsid w:val="0049596F"/>
    <w:rsid w:val="00495AEF"/>
    <w:rsid w:val="00497CA6"/>
    <w:rsid w:val="004A2848"/>
    <w:rsid w:val="004F2E38"/>
    <w:rsid w:val="00543F9B"/>
    <w:rsid w:val="005831FC"/>
    <w:rsid w:val="005D350F"/>
    <w:rsid w:val="005E7BD5"/>
    <w:rsid w:val="005F5831"/>
    <w:rsid w:val="00621D39"/>
    <w:rsid w:val="006262FD"/>
    <w:rsid w:val="00644E26"/>
    <w:rsid w:val="006769D9"/>
    <w:rsid w:val="0068429C"/>
    <w:rsid w:val="007121F5"/>
    <w:rsid w:val="00735E2F"/>
    <w:rsid w:val="00771399"/>
    <w:rsid w:val="00775B1E"/>
    <w:rsid w:val="00775F71"/>
    <w:rsid w:val="00794B98"/>
    <w:rsid w:val="007A1A8A"/>
    <w:rsid w:val="007C198C"/>
    <w:rsid w:val="007C40B0"/>
    <w:rsid w:val="007F3033"/>
    <w:rsid w:val="0083518F"/>
    <w:rsid w:val="00842127"/>
    <w:rsid w:val="008B4C7A"/>
    <w:rsid w:val="008C7D0D"/>
    <w:rsid w:val="008E41E9"/>
    <w:rsid w:val="009255B3"/>
    <w:rsid w:val="009B2CBC"/>
    <w:rsid w:val="009C6E05"/>
    <w:rsid w:val="009D2BE4"/>
    <w:rsid w:val="00A4460E"/>
    <w:rsid w:val="00A55AE5"/>
    <w:rsid w:val="00AE69BE"/>
    <w:rsid w:val="00B55C65"/>
    <w:rsid w:val="00B90AC6"/>
    <w:rsid w:val="00BA4C3B"/>
    <w:rsid w:val="00BD67E6"/>
    <w:rsid w:val="00C14BE1"/>
    <w:rsid w:val="00C17FCD"/>
    <w:rsid w:val="00C47CBA"/>
    <w:rsid w:val="00C62182"/>
    <w:rsid w:val="00C66281"/>
    <w:rsid w:val="00C73D23"/>
    <w:rsid w:val="00CA7AFC"/>
    <w:rsid w:val="00D30771"/>
    <w:rsid w:val="00D96D78"/>
    <w:rsid w:val="00DA0D25"/>
    <w:rsid w:val="00DE2A92"/>
    <w:rsid w:val="00DF7A95"/>
    <w:rsid w:val="00E56833"/>
    <w:rsid w:val="00E82E49"/>
    <w:rsid w:val="00EA02A3"/>
    <w:rsid w:val="00F277CA"/>
    <w:rsid w:val="00F660BE"/>
    <w:rsid w:val="00F66BC6"/>
    <w:rsid w:val="00FB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B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60BE"/>
    <w:pPr>
      <w:keepNext/>
      <w:suppressAutoHyphens/>
      <w:spacing w:line="360" w:lineRule="auto"/>
      <w:outlineLvl w:val="0"/>
    </w:pPr>
    <w:rPr>
      <w:rFonts w:ascii="Arial" w:hAnsi="Arial" w:cs="Arial"/>
      <w:b/>
      <w:sz w:val="22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660BE"/>
    <w:pPr>
      <w:keepNext/>
      <w:spacing w:line="360" w:lineRule="auto"/>
      <w:ind w:right="50" w:firstLine="284"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ar"/>
    <w:qFormat/>
    <w:rsid w:val="00F660BE"/>
    <w:pPr>
      <w:keepNext/>
      <w:spacing w:line="360" w:lineRule="auto"/>
      <w:ind w:left="284" w:right="50"/>
      <w:jc w:val="center"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F660BE"/>
    <w:pPr>
      <w:keepNext/>
      <w:spacing w:line="360" w:lineRule="auto"/>
      <w:ind w:firstLine="284"/>
      <w:jc w:val="center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link w:val="Ttulo5Car"/>
    <w:qFormat/>
    <w:rsid w:val="00F660BE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link w:val="Ttulo6Car"/>
    <w:qFormat/>
    <w:rsid w:val="00F660BE"/>
    <w:pPr>
      <w:keepNext/>
      <w:ind w:left="284" w:right="51" w:firstLine="424"/>
      <w:jc w:val="center"/>
      <w:outlineLvl w:val="5"/>
    </w:pPr>
    <w:rPr>
      <w:rFonts w:ascii="Arial" w:hAnsi="Arial" w:cs="Arial"/>
      <w:b/>
      <w:bCs/>
      <w:sz w:val="22"/>
      <w:lang w:val="en-US"/>
    </w:rPr>
  </w:style>
  <w:style w:type="paragraph" w:styleId="Ttulo7">
    <w:name w:val="heading 7"/>
    <w:basedOn w:val="Normal"/>
    <w:next w:val="Normal"/>
    <w:link w:val="Ttulo7Car"/>
    <w:qFormat/>
    <w:rsid w:val="00F660BE"/>
    <w:pPr>
      <w:keepNext/>
      <w:spacing w:line="360" w:lineRule="auto"/>
      <w:ind w:left="180" w:right="50" w:hanging="180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link w:val="Ttulo8Car"/>
    <w:qFormat/>
    <w:rsid w:val="00F660B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Ttulo9">
    <w:name w:val="heading 9"/>
    <w:basedOn w:val="Normal"/>
    <w:next w:val="Normal"/>
    <w:link w:val="Ttulo9Car"/>
    <w:qFormat/>
    <w:rsid w:val="00F660BE"/>
    <w:pPr>
      <w:keepNext/>
      <w:widowControl w:val="0"/>
      <w:spacing w:line="360" w:lineRule="auto"/>
      <w:jc w:val="both"/>
      <w:outlineLvl w:val="8"/>
    </w:pPr>
    <w:rPr>
      <w:rFonts w:ascii="Arial" w:hAnsi="Arial" w:cs="Arial"/>
      <w:b/>
      <w:i/>
      <w:snapToGrid w:val="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0771"/>
    <w:rPr>
      <w:rFonts w:ascii="Arial" w:eastAsia="Times New Roman" w:hAnsi="Arial" w:cs="Arial"/>
      <w:b/>
      <w:sz w:val="22"/>
      <w:lang w:eastAsia="es-ES"/>
    </w:rPr>
  </w:style>
  <w:style w:type="character" w:customStyle="1" w:styleId="Ttulo2Car">
    <w:name w:val="Título 2 Car"/>
    <w:basedOn w:val="Fuentedeprrafopredeter"/>
    <w:link w:val="Ttulo2"/>
    <w:rsid w:val="00F660BE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30771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30771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30771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30771"/>
    <w:rPr>
      <w:rFonts w:ascii="Arial" w:hAnsi="Arial" w:cs="Arial"/>
      <w:b/>
      <w:bCs/>
      <w:sz w:val="22"/>
      <w:szCs w:val="24"/>
      <w:lang w:val="en-US" w:eastAsia="es-ES"/>
    </w:rPr>
  </w:style>
  <w:style w:type="character" w:customStyle="1" w:styleId="Ttulo7Car">
    <w:name w:val="Título 7 Car"/>
    <w:basedOn w:val="Fuentedeprrafopredeter"/>
    <w:link w:val="Ttulo7"/>
    <w:rsid w:val="00D30771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30771"/>
    <w:rPr>
      <w:rFonts w:ascii="Arial" w:hAnsi="Arial" w:cs="Arial"/>
      <w:b/>
      <w:bCs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D30771"/>
    <w:rPr>
      <w:rFonts w:ascii="Arial" w:eastAsia="Times New Roman" w:hAnsi="Arial" w:cs="Arial"/>
      <w:b/>
      <w:i/>
      <w:snapToGrid w:val="0"/>
      <w:sz w:val="22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F660BE"/>
    <w:pPr>
      <w:spacing w:line="360" w:lineRule="auto"/>
      <w:ind w:left="720"/>
    </w:pPr>
    <w:rPr>
      <w:rFonts w:ascii="Arial Narrow" w:hAnsi="Arial Narrow"/>
      <w:szCs w:val="20"/>
      <w:lang w:eastAsia="en-US"/>
    </w:rPr>
  </w:style>
  <w:style w:type="paragraph" w:styleId="Ttulo">
    <w:name w:val="Title"/>
    <w:basedOn w:val="Normal"/>
    <w:link w:val="TtuloCar"/>
    <w:qFormat/>
    <w:rsid w:val="00F660BE"/>
    <w:pPr>
      <w:spacing w:line="360" w:lineRule="auto"/>
      <w:ind w:left="284" w:right="50"/>
      <w:jc w:val="center"/>
    </w:pPr>
    <w:rPr>
      <w:rFonts w:ascii="Arial" w:hAnsi="Arial"/>
      <w:b/>
      <w:bCs/>
    </w:rPr>
  </w:style>
  <w:style w:type="character" w:customStyle="1" w:styleId="TtuloCar">
    <w:name w:val="Título Car"/>
    <w:link w:val="Ttulo"/>
    <w:rsid w:val="00F660B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F660BE"/>
    <w:pPr>
      <w:spacing w:line="480" w:lineRule="auto"/>
      <w:jc w:val="center"/>
    </w:pPr>
    <w:rPr>
      <w:b/>
      <w:szCs w:val="20"/>
      <w:lang w:val="es-MX"/>
    </w:rPr>
  </w:style>
  <w:style w:type="character" w:customStyle="1" w:styleId="SubttuloCar">
    <w:name w:val="Subtítulo Car"/>
    <w:basedOn w:val="Fuentedeprrafopredeter"/>
    <w:link w:val="Subttulo"/>
    <w:rsid w:val="00D30771"/>
    <w:rPr>
      <w:rFonts w:eastAsia="Times New Roman"/>
      <w:b/>
      <w:sz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660BE"/>
    <w:rPr>
      <w:b/>
      <w:bCs/>
    </w:rPr>
  </w:style>
  <w:style w:type="character" w:styleId="nfasis">
    <w:name w:val="Emphasis"/>
    <w:basedOn w:val="Fuentedeprrafopredeter"/>
    <w:uiPriority w:val="20"/>
    <w:qFormat/>
    <w:rsid w:val="00F660BE"/>
    <w:rPr>
      <w:i/>
    </w:rPr>
  </w:style>
  <w:style w:type="paragraph" w:styleId="Sinespaciado">
    <w:name w:val="No Spacing"/>
    <w:qFormat/>
    <w:rsid w:val="00F660BE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660BE"/>
    <w:pPr>
      <w:ind w:left="708"/>
    </w:pPr>
    <w:rPr>
      <w:lang w:val="es-MX" w:eastAsia="es-MX"/>
    </w:rPr>
  </w:style>
  <w:style w:type="paragraph" w:styleId="Cita">
    <w:name w:val="Quote"/>
    <w:basedOn w:val="Normal"/>
    <w:next w:val="Normal"/>
    <w:link w:val="CitaCar"/>
    <w:uiPriority w:val="29"/>
    <w:qFormat/>
    <w:rsid w:val="00D30771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D30771"/>
    <w:rPr>
      <w:i/>
      <w:iCs/>
      <w:color w:val="000000"/>
      <w:sz w:val="24"/>
      <w:szCs w:val="24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077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0771"/>
    <w:rPr>
      <w:b/>
      <w:bCs/>
      <w:i/>
      <w:iCs/>
      <w:color w:val="4F81BD"/>
      <w:sz w:val="24"/>
      <w:szCs w:val="24"/>
      <w:lang w:val="es-ES" w:eastAsia="es-ES"/>
    </w:rPr>
  </w:style>
  <w:style w:type="character" w:styleId="nfasissutil">
    <w:name w:val="Subtle Emphasis"/>
    <w:uiPriority w:val="19"/>
    <w:qFormat/>
    <w:rsid w:val="00D30771"/>
    <w:rPr>
      <w:i/>
      <w:iCs/>
      <w:color w:val="808080"/>
    </w:rPr>
  </w:style>
  <w:style w:type="character" w:styleId="nfasisintenso">
    <w:name w:val="Intense Emphasis"/>
    <w:basedOn w:val="Fuentedeprrafopredeter"/>
    <w:uiPriority w:val="21"/>
    <w:qFormat/>
    <w:rsid w:val="00D30771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uiPriority w:val="31"/>
    <w:qFormat/>
    <w:rsid w:val="00D30771"/>
    <w:rPr>
      <w:smallCaps/>
      <w:color w:val="C0504D"/>
      <w:u w:val="single"/>
    </w:rPr>
  </w:style>
  <w:style w:type="character" w:styleId="Referenciaintensa">
    <w:name w:val="Intense Reference"/>
    <w:basedOn w:val="Fuentedeprrafopredeter"/>
    <w:uiPriority w:val="32"/>
    <w:qFormat/>
    <w:rsid w:val="00D30771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30771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30771"/>
    <w:pPr>
      <w:suppressAutoHyphens w:val="0"/>
      <w:spacing w:before="240" w:after="60" w:line="240" w:lineRule="auto"/>
      <w:outlineLvl w:val="9"/>
    </w:pPr>
    <w:rPr>
      <w:rFonts w:ascii="Cambria" w:hAnsi="Cambria" w:cs="Times New Roman"/>
      <w:bCs/>
      <w:kern w:val="32"/>
      <w:sz w:val="32"/>
      <w:szCs w:val="32"/>
      <w:lang w:val="es-ES"/>
    </w:rPr>
  </w:style>
  <w:style w:type="paragraph" w:customStyle="1" w:styleId="Prrafodelista1">
    <w:name w:val="Párrafo de lista1"/>
    <w:basedOn w:val="Normal"/>
    <w:uiPriority w:val="99"/>
    <w:qFormat/>
    <w:rsid w:val="00F660BE"/>
    <w:pPr>
      <w:ind w:left="720"/>
    </w:pPr>
  </w:style>
  <w:style w:type="paragraph" w:customStyle="1" w:styleId="capitulo">
    <w:name w:val="capitulo"/>
    <w:basedOn w:val="Normal"/>
    <w:link w:val="capituloCar"/>
    <w:qFormat/>
    <w:rsid w:val="00F660BE"/>
    <w:pPr>
      <w:spacing w:line="360" w:lineRule="auto"/>
      <w:ind w:firstLine="708"/>
      <w:jc w:val="both"/>
    </w:pPr>
    <w:rPr>
      <w:rFonts w:ascii="Arial" w:hAnsi="Arial"/>
    </w:rPr>
  </w:style>
  <w:style w:type="character" w:customStyle="1" w:styleId="capituloCar">
    <w:name w:val="capitulo Car"/>
    <w:basedOn w:val="Fuentedeprrafopredeter"/>
    <w:link w:val="capitulo"/>
    <w:rsid w:val="00F660BE"/>
    <w:rPr>
      <w:rFonts w:ascii="Arial" w:hAnsi="Arial"/>
      <w:sz w:val="24"/>
      <w:szCs w:val="24"/>
      <w:lang w:val="es-ES" w:eastAsia="es-ES"/>
    </w:rPr>
  </w:style>
  <w:style w:type="paragraph" w:customStyle="1" w:styleId="Prrafodelista10">
    <w:name w:val="Párrafo de lista1"/>
    <w:basedOn w:val="Normal"/>
    <w:uiPriority w:val="99"/>
    <w:qFormat/>
    <w:rsid w:val="00F660BE"/>
    <w:pPr>
      <w:ind w:left="720"/>
    </w:pPr>
  </w:style>
  <w:style w:type="paragraph" w:styleId="Encabezado">
    <w:name w:val="header"/>
    <w:basedOn w:val="Normal"/>
    <w:link w:val="EncabezadoCar"/>
    <w:uiPriority w:val="99"/>
    <w:semiHidden/>
    <w:unhideWhenUsed/>
    <w:rsid w:val="00E82E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2E4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82E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2E49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82E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5">
    <w:name w:val="Medium List 2 Accent 5"/>
    <w:basedOn w:val="Tablanormal"/>
    <w:uiPriority w:val="66"/>
    <w:rsid w:val="00023BF7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255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5B3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17F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0EB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riterio%2010%20Espacios%20y%20equipamiento/10.1%20Medios%20de%20verificaci&#243;n%20AULAS%20Y%20CUBICULOS/10.1.2%20FOTOGRAFIAS%20ADICIONALES%20DE%20AULAS.pdf" TargetMode="External"/><Relationship Id="rId13" Type="http://schemas.openxmlformats.org/officeDocument/2006/relationships/hyperlink" Target="Criterio%2011%20Laboratorios%20y%20talleres/11.1%20Medios%20de%20verificaci&#243;n/11.1.3%20Espacios,%20equipos%20y%20servicios.pdf" TargetMode="External"/><Relationship Id="rId18" Type="http://schemas.openxmlformats.org/officeDocument/2006/relationships/hyperlink" Target="Criterio%2012%20Informaci&#243;n%20y%20documentaci&#243;n/12.2.1%20Acervos%20y%20servicios.pdf" TargetMode="External"/><Relationship Id="rId26" Type="http://schemas.openxmlformats.org/officeDocument/2006/relationships/hyperlink" Target="Criterio%2013%20Tecnolog&#237;as%20de%20informaci&#243;n%20y%20comunicaci&#243;n/13.2.2.1%20Convenio%20I.N.E.G.I..pdf" TargetMode="External"/><Relationship Id="rId3" Type="http://schemas.openxmlformats.org/officeDocument/2006/relationships/settings" Target="settings.xml"/><Relationship Id="rId21" Type="http://schemas.openxmlformats.org/officeDocument/2006/relationships/hyperlink" Target="Criterio%2013%20Tecnolog&#237;as%20de%20informaci&#243;n%20y%20comunicaci&#243;n/13.2.1%20Redes.pdf" TargetMode="External"/><Relationship Id="rId7" Type="http://schemas.openxmlformats.org/officeDocument/2006/relationships/hyperlink" Target="Criterio%2010%20Espacios%20y%20equipamiento/10.1%20Medios%20de%20verificaci&#243;n%20AULAS%20Y%20CUBICULOS/10.1.1%20Aulas%20explicacion.pdf" TargetMode="External"/><Relationship Id="rId12" Type="http://schemas.openxmlformats.org/officeDocument/2006/relationships/hyperlink" Target="Criterio%2011%20Laboratorios%20y%20talleres/11.1%20Medios%20de%20verificaci&#243;n/11.1.2%20Evidencia%20documental%20de%20convenios.pdf" TargetMode="External"/><Relationship Id="rId17" Type="http://schemas.openxmlformats.org/officeDocument/2006/relationships/hyperlink" Target="Criterio%2012%20Informaci&#243;n%20y%20documentaci&#243;n/12.1.1.1%20Biblioteca%20e%20instalaciones.pdf" TargetMode="External"/><Relationship Id="rId25" Type="http://schemas.openxmlformats.org/officeDocument/2006/relationships/hyperlink" Target="Criterio%2013%20Tecnolog&#237;as%20de%20informaci&#243;n%20y%20comunicaci&#243;n/13.2.2%20Relacion%20de%20Convenios.pdf" TargetMode="External"/><Relationship Id="rId2" Type="http://schemas.openxmlformats.org/officeDocument/2006/relationships/styles" Target="styles.xml"/><Relationship Id="rId16" Type="http://schemas.openxmlformats.org/officeDocument/2006/relationships/hyperlink" Target="Criterio%2012%20Informaci&#243;n%20y%20documentaci&#243;n/12.1.1%20Evidencia_Descripci&#243;n%20breve%20de%20los%20servicios%20de%20informaci&#243;n%20y%20documentaci&#243;n.pdf" TargetMode="External"/><Relationship Id="rId20" Type="http://schemas.openxmlformats.org/officeDocument/2006/relationships/hyperlink" Target="Criterio%2013%20Tecnolog&#237;as%20de%20informaci&#243;n%20y%20comunicaci&#243;n/13.1.2%20Medio%20de%20verificaci&#243;n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riterio%2011%20Laboratorios%20y%20talleres/11.1%20Medios%20de%20verificaci&#243;n/11.1.1%20Descripci&#243;n%20breve%20de%20los%20laboratorios.htm" TargetMode="External"/><Relationship Id="rId24" Type="http://schemas.openxmlformats.org/officeDocument/2006/relationships/hyperlink" Target="Criterio%2013%20Tecnolog&#237;as%20de%20informaci&#243;n%20y%20comunicaci&#243;n/13.2.1.3%20Portal%20biblioteca%20virtua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Criterio%2011%20Laboratorios%20y%20talleres/11.1%20Medios%20de%20verificaci&#243;n/11.1.5%20Programaci&#243;n%20y%20utilizaci&#243;n.pdf" TargetMode="External"/><Relationship Id="rId23" Type="http://schemas.openxmlformats.org/officeDocument/2006/relationships/hyperlink" Target="Criterio%2013%20Tecnolog&#237;as%20de%20informaci&#243;n%20y%20comunicaci&#243;n/13.2.1.2%20Contrataci&#243;n%20base%20de%20datos.pdf" TargetMode="External"/><Relationship Id="rId28" Type="http://schemas.openxmlformats.org/officeDocument/2006/relationships/header" Target="header1.xml"/><Relationship Id="rId10" Type="http://schemas.openxmlformats.org/officeDocument/2006/relationships/hyperlink" Target="Criterio%2010%20Espacios%20y%20equipamiento/10.1%20Medios%20de%20verificaci&#243;n%20AULAS%20Y%20CUBICULOS/10.2.2%20FOTOGRAFIAS%20ADICIONALES%20DE%20CUBICULOS.pdf" TargetMode="External"/><Relationship Id="rId19" Type="http://schemas.openxmlformats.org/officeDocument/2006/relationships/hyperlink" Target="Criterio%2013%20Tecnolog&#237;as%20de%20informaci&#243;n%20y%20comunicaci&#243;n/13.1.1%20Equipo%20e%20instalacion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riterio%2010%20Espacios%20y%20equipamiento/10.1%20Medios%20de%20verificaci&#243;n%20AULAS%20Y%20CUBICULOS/10.2.1%20Espacios%20para%20profesores%20y%20estudiantes%20Explicacion.pdf" TargetMode="External"/><Relationship Id="rId14" Type="http://schemas.openxmlformats.org/officeDocument/2006/relationships/hyperlink" Target="Criterio%2011%20Laboratorios%20y%20talleres/11.1%20Medios%20de%20verificaci&#243;n/11.1.4%20Materiales%20y%20suministros.htm" TargetMode="External"/><Relationship Id="rId22" Type="http://schemas.openxmlformats.org/officeDocument/2006/relationships/hyperlink" Target="Criterio%2013%20Tecnolog&#237;as%20de%20informaci&#243;n%20y%20comunicaci&#243;n/13.2.1.1%20Certificaciones%20bibliocentral.pdf" TargetMode="External"/><Relationship Id="rId27" Type="http://schemas.openxmlformats.org/officeDocument/2006/relationships/hyperlink" Target="Criterio%2013%20Tecnolog&#237;as%20de%20informaci&#243;n%20y%20comunicaci&#243;n/13.3.1%20Atenci&#243;n%20y%20servicios.pdf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4141</CharactersWithSpaces>
  <SharedDoc>false</SharedDoc>
  <HLinks>
    <vt:vector size="126" baseType="variant">
      <vt:variant>
        <vt:i4>70</vt:i4>
      </vt:variant>
      <vt:variant>
        <vt:i4>60</vt:i4>
      </vt:variant>
      <vt:variant>
        <vt:i4>0</vt:i4>
      </vt:variant>
      <vt:variant>
        <vt:i4>5</vt:i4>
      </vt:variant>
      <vt:variant>
        <vt:lpwstr>Criterio 13 Tecnologías de información y comunicación/13.3.1 Atención y servicios.pdf</vt:lpwstr>
      </vt:variant>
      <vt:variant>
        <vt:lpwstr/>
      </vt:variant>
      <vt:variant>
        <vt:i4>15401008</vt:i4>
      </vt:variant>
      <vt:variant>
        <vt:i4>57</vt:i4>
      </vt:variant>
      <vt:variant>
        <vt:i4>0</vt:i4>
      </vt:variant>
      <vt:variant>
        <vt:i4>5</vt:i4>
      </vt:variant>
      <vt:variant>
        <vt:lpwstr>Criterio 13 Tecnologías de información y comunicación/13.2.2.1 Convenio I.N.E.G.I..pdf</vt:lpwstr>
      </vt:variant>
      <vt:variant>
        <vt:lpwstr/>
      </vt:variant>
      <vt:variant>
        <vt:i4>15728693</vt:i4>
      </vt:variant>
      <vt:variant>
        <vt:i4>54</vt:i4>
      </vt:variant>
      <vt:variant>
        <vt:i4>0</vt:i4>
      </vt:variant>
      <vt:variant>
        <vt:i4>5</vt:i4>
      </vt:variant>
      <vt:variant>
        <vt:lpwstr>Criterio 13 Tecnologías de información y comunicación/13.2.2 Relacion de Convenios.pdf</vt:lpwstr>
      </vt:variant>
      <vt:variant>
        <vt:lpwstr/>
      </vt:variant>
      <vt:variant>
        <vt:i4>13959185</vt:i4>
      </vt:variant>
      <vt:variant>
        <vt:i4>51</vt:i4>
      </vt:variant>
      <vt:variant>
        <vt:i4>0</vt:i4>
      </vt:variant>
      <vt:variant>
        <vt:i4>5</vt:i4>
      </vt:variant>
      <vt:variant>
        <vt:lpwstr>Criterio 13 Tecnologías de información y comunicación/13.2.1.3 Portal biblioteca virtual.pdf</vt:lpwstr>
      </vt:variant>
      <vt:variant>
        <vt:lpwstr/>
      </vt:variant>
      <vt:variant>
        <vt:i4>5046357</vt:i4>
      </vt:variant>
      <vt:variant>
        <vt:i4>48</vt:i4>
      </vt:variant>
      <vt:variant>
        <vt:i4>0</vt:i4>
      </vt:variant>
      <vt:variant>
        <vt:i4>5</vt:i4>
      </vt:variant>
      <vt:variant>
        <vt:lpwstr>Criterio 13 Tecnologías de información y comunicación/13.2.1.2 Contratación base de datos.pdf</vt:lpwstr>
      </vt:variant>
      <vt:variant>
        <vt:lpwstr/>
      </vt:variant>
      <vt:variant>
        <vt:i4>10027011</vt:i4>
      </vt:variant>
      <vt:variant>
        <vt:i4>45</vt:i4>
      </vt:variant>
      <vt:variant>
        <vt:i4>0</vt:i4>
      </vt:variant>
      <vt:variant>
        <vt:i4>5</vt:i4>
      </vt:variant>
      <vt:variant>
        <vt:lpwstr>Criterio 13 Tecnologías de información y comunicación/13.2.1.1 Certificaciones bibliocentral.pdf</vt:lpwstr>
      </vt:variant>
      <vt:variant>
        <vt:lpwstr/>
      </vt:variant>
      <vt:variant>
        <vt:i4>11731050</vt:i4>
      </vt:variant>
      <vt:variant>
        <vt:i4>42</vt:i4>
      </vt:variant>
      <vt:variant>
        <vt:i4>0</vt:i4>
      </vt:variant>
      <vt:variant>
        <vt:i4>5</vt:i4>
      </vt:variant>
      <vt:variant>
        <vt:lpwstr>Criterio 13 Tecnologías de información y comunicación/13.2.1 Redes.pdf</vt:lpwstr>
      </vt:variant>
      <vt:variant>
        <vt:lpwstr/>
      </vt:variant>
      <vt:variant>
        <vt:i4>16187570</vt:i4>
      </vt:variant>
      <vt:variant>
        <vt:i4>39</vt:i4>
      </vt:variant>
      <vt:variant>
        <vt:i4>0</vt:i4>
      </vt:variant>
      <vt:variant>
        <vt:i4>5</vt:i4>
      </vt:variant>
      <vt:variant>
        <vt:lpwstr>Criterio 13 Tecnologías de información y comunicación/13.1.2 Medio de verificación.pdf</vt:lpwstr>
      </vt:variant>
      <vt:variant>
        <vt:lpwstr/>
      </vt:variant>
      <vt:variant>
        <vt:i4>16121900</vt:i4>
      </vt:variant>
      <vt:variant>
        <vt:i4>36</vt:i4>
      </vt:variant>
      <vt:variant>
        <vt:i4>0</vt:i4>
      </vt:variant>
      <vt:variant>
        <vt:i4>5</vt:i4>
      </vt:variant>
      <vt:variant>
        <vt:lpwstr>Criterio 13 Tecnologías de información y comunicación/13.1.1 Equipo e instalaciones.pdf</vt:lpwstr>
      </vt:variant>
      <vt:variant>
        <vt:lpwstr/>
      </vt:variant>
      <vt:variant>
        <vt:i4>7274542</vt:i4>
      </vt:variant>
      <vt:variant>
        <vt:i4>33</vt:i4>
      </vt:variant>
      <vt:variant>
        <vt:i4>0</vt:i4>
      </vt:variant>
      <vt:variant>
        <vt:i4>5</vt:i4>
      </vt:variant>
      <vt:variant>
        <vt:lpwstr>Criterio 12 Información y documentación/12.2.1 Acervos y servicios.pdf</vt:lpwstr>
      </vt:variant>
      <vt:variant>
        <vt:lpwstr/>
      </vt:variant>
      <vt:variant>
        <vt:i4>6946878</vt:i4>
      </vt:variant>
      <vt:variant>
        <vt:i4>30</vt:i4>
      </vt:variant>
      <vt:variant>
        <vt:i4>0</vt:i4>
      </vt:variant>
      <vt:variant>
        <vt:i4>5</vt:i4>
      </vt:variant>
      <vt:variant>
        <vt:lpwstr>Criterio 12 Información y documentación/12.1.1.1 Biblioteca e instalaciones.pdf</vt:lpwstr>
      </vt:variant>
      <vt:variant>
        <vt:lpwstr/>
      </vt:variant>
      <vt:variant>
        <vt:i4>2883797</vt:i4>
      </vt:variant>
      <vt:variant>
        <vt:i4>27</vt:i4>
      </vt:variant>
      <vt:variant>
        <vt:i4>0</vt:i4>
      </vt:variant>
      <vt:variant>
        <vt:i4>5</vt:i4>
      </vt:variant>
      <vt:variant>
        <vt:lpwstr>Criterio 12 Información y documentación/12.1.1 Evidencia_Descripción breve de los servicios de información y documentación.pdf</vt:lpwstr>
      </vt:variant>
      <vt:variant>
        <vt:lpwstr/>
      </vt:variant>
      <vt:variant>
        <vt:i4>14549008</vt:i4>
      </vt:variant>
      <vt:variant>
        <vt:i4>24</vt:i4>
      </vt:variant>
      <vt:variant>
        <vt:i4>0</vt:i4>
      </vt:variant>
      <vt:variant>
        <vt:i4>5</vt:i4>
      </vt:variant>
      <vt:variant>
        <vt:lpwstr>Criterio 11 Laboratorios y talleres/11.1 Medios de verificación/11.1.5 Programación y utilización.pdf</vt:lpwstr>
      </vt:variant>
      <vt:variant>
        <vt:lpwstr/>
      </vt:variant>
      <vt:variant>
        <vt:i4>11272313</vt:i4>
      </vt:variant>
      <vt:variant>
        <vt:i4>21</vt:i4>
      </vt:variant>
      <vt:variant>
        <vt:i4>0</vt:i4>
      </vt:variant>
      <vt:variant>
        <vt:i4>5</vt:i4>
      </vt:variant>
      <vt:variant>
        <vt:lpwstr>Criterio 11 Laboratorios y talleres/11.1 Medios de verificación/11.1.4 Materiales y suministros.htm</vt:lpwstr>
      </vt:variant>
      <vt:variant>
        <vt:lpwstr/>
      </vt:variant>
      <vt:variant>
        <vt:i4>13303826</vt:i4>
      </vt:variant>
      <vt:variant>
        <vt:i4>18</vt:i4>
      </vt:variant>
      <vt:variant>
        <vt:i4>0</vt:i4>
      </vt:variant>
      <vt:variant>
        <vt:i4>5</vt:i4>
      </vt:variant>
      <vt:variant>
        <vt:lpwstr>Criterio 11 Laboratorios y talleres/11.1 Medios de verificación/11.1.3 Espacios, equipos y servicios.pdf</vt:lpwstr>
      </vt:variant>
      <vt:variant>
        <vt:lpwstr/>
      </vt:variant>
      <vt:variant>
        <vt:i4>14549084</vt:i4>
      </vt:variant>
      <vt:variant>
        <vt:i4>15</vt:i4>
      </vt:variant>
      <vt:variant>
        <vt:i4>0</vt:i4>
      </vt:variant>
      <vt:variant>
        <vt:i4>5</vt:i4>
      </vt:variant>
      <vt:variant>
        <vt:lpwstr>Criterio 11 Laboratorios y talleres/11.1 Medios de verificación/11.1.2 Evidencia documental de convenios.pdf</vt:lpwstr>
      </vt:variant>
      <vt:variant>
        <vt:lpwstr/>
      </vt:variant>
      <vt:variant>
        <vt:i4>8716486</vt:i4>
      </vt:variant>
      <vt:variant>
        <vt:i4>12</vt:i4>
      </vt:variant>
      <vt:variant>
        <vt:i4>0</vt:i4>
      </vt:variant>
      <vt:variant>
        <vt:i4>5</vt:i4>
      </vt:variant>
      <vt:variant>
        <vt:lpwstr>Criterio 11 Laboratorios y talleres/11.1 Medios de verificación/11.1.1 Descripción breve de los laboratorios.pdf</vt:lpwstr>
      </vt:variant>
      <vt:variant>
        <vt:lpwstr/>
      </vt:variant>
      <vt:variant>
        <vt:i4>12582915</vt:i4>
      </vt:variant>
      <vt:variant>
        <vt:i4>9</vt:i4>
      </vt:variant>
      <vt:variant>
        <vt:i4>0</vt:i4>
      </vt:variant>
      <vt:variant>
        <vt:i4>5</vt:i4>
      </vt:variant>
      <vt:variant>
        <vt:lpwstr>Criterio 10 Espacios y equipamiento/10.1 Medios de verificación AULAS Y CUBICULOS/10.2.2 FOTOGRAFIAS ADICIONALES DE CUBICULOS.pdf</vt:lpwstr>
      </vt:variant>
      <vt:variant>
        <vt:lpwstr/>
      </vt:variant>
      <vt:variant>
        <vt:i4>15269950</vt:i4>
      </vt:variant>
      <vt:variant>
        <vt:i4>6</vt:i4>
      </vt:variant>
      <vt:variant>
        <vt:i4>0</vt:i4>
      </vt:variant>
      <vt:variant>
        <vt:i4>5</vt:i4>
      </vt:variant>
      <vt:variant>
        <vt:lpwstr>Criterio 10 Espacios y equipamiento/10.1 Medios de verificación AULAS Y CUBICULOS/10.2.1 Espacios para profesores y estudiantes Explicacion.pdf</vt:lpwstr>
      </vt:variant>
      <vt:variant>
        <vt:lpwstr/>
      </vt:variant>
      <vt:variant>
        <vt:i4>13697024</vt:i4>
      </vt:variant>
      <vt:variant>
        <vt:i4>3</vt:i4>
      </vt:variant>
      <vt:variant>
        <vt:i4>0</vt:i4>
      </vt:variant>
      <vt:variant>
        <vt:i4>5</vt:i4>
      </vt:variant>
      <vt:variant>
        <vt:lpwstr>Criterio 10 Espacios y equipamiento/10.1 Medios de verificación AULAS Y CUBICULOS/10.1.2 FOTOGRAFIAS ADICIONALES DE AULAS.pdf</vt:lpwstr>
      </vt:variant>
      <vt:variant>
        <vt:lpwstr/>
      </vt:variant>
      <vt:variant>
        <vt:i4>10748023</vt:i4>
      </vt:variant>
      <vt:variant>
        <vt:i4>0</vt:i4>
      </vt:variant>
      <vt:variant>
        <vt:i4>0</vt:i4>
      </vt:variant>
      <vt:variant>
        <vt:i4>5</vt:i4>
      </vt:variant>
      <vt:variant>
        <vt:lpwstr>Criterio 10 Espacios y equipamiento/10.1 Medios de verificación AULAS Y CUBICULOS/10.1.1 Aulas explicacion.pdf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VIRTUAL-PLANEACION</dc:creator>
  <cp:lastModifiedBy>VIRTUAL-PLANEACION</cp:lastModifiedBy>
  <cp:revision>4</cp:revision>
  <cp:lastPrinted>2011-03-11T22:11:00Z</cp:lastPrinted>
  <dcterms:created xsi:type="dcterms:W3CDTF">2011-06-01T22:56:00Z</dcterms:created>
  <dcterms:modified xsi:type="dcterms:W3CDTF">2011-06-01T23:09:00Z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